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4C96" w14:textId="77777777" w:rsidR="00E7517C" w:rsidRPr="006144A0" w:rsidRDefault="00A838CC" w:rsidP="00A838CC">
      <w:pPr>
        <w:jc w:val="center"/>
        <w:rPr>
          <w:b/>
          <w:sz w:val="32"/>
        </w:rPr>
      </w:pPr>
      <w:r w:rsidRPr="006144A0">
        <w:rPr>
          <w:b/>
          <w:sz w:val="32"/>
        </w:rPr>
        <w:t>Ремонтируем ОБЩЕНИЕ</w:t>
      </w:r>
    </w:p>
    <w:p w14:paraId="1876FA60" w14:textId="77777777" w:rsidR="00A838CC" w:rsidRPr="006144A0" w:rsidRDefault="00A838CC" w:rsidP="00A838CC">
      <w:pPr>
        <w:pStyle w:val="a3"/>
        <w:numPr>
          <w:ilvl w:val="0"/>
          <w:numId w:val="1"/>
        </w:numPr>
        <w:rPr>
          <w:b/>
          <w:sz w:val="32"/>
        </w:rPr>
      </w:pPr>
      <w:r w:rsidRPr="006144A0">
        <w:rPr>
          <w:b/>
          <w:sz w:val="32"/>
        </w:rPr>
        <w:t>Общение: проблема номер один в браке</w:t>
      </w:r>
    </w:p>
    <w:p w14:paraId="276FED39" w14:textId="77777777" w:rsidR="00A838CC" w:rsidRPr="006144A0" w:rsidRDefault="00A838CC" w:rsidP="00A838CC">
      <w:pPr>
        <w:rPr>
          <w:sz w:val="32"/>
        </w:rPr>
      </w:pPr>
      <w:r w:rsidRPr="006144A0">
        <w:rPr>
          <w:sz w:val="32"/>
        </w:rPr>
        <w:t xml:space="preserve">По мнению большого количества консультантов по вопросам семьи и брака проблемой номер один в супружестве является нарушение общения. </w:t>
      </w:r>
      <w:r w:rsidR="00686BBC" w:rsidRPr="006144A0">
        <w:rPr>
          <w:sz w:val="32"/>
        </w:rPr>
        <w:t xml:space="preserve">Но на самом деле большинство проблем, если не сказать все вытекают из этой, как ее следствие. </w:t>
      </w:r>
    </w:p>
    <w:p w14:paraId="0BEC6DF7" w14:textId="77777777" w:rsidR="00686BBC" w:rsidRPr="006144A0" w:rsidRDefault="00686BBC" w:rsidP="00A838CC">
      <w:pPr>
        <w:rPr>
          <w:sz w:val="32"/>
        </w:rPr>
      </w:pPr>
      <w:r w:rsidRPr="006144A0">
        <w:rPr>
          <w:b/>
          <w:sz w:val="32"/>
          <w:u w:val="single"/>
        </w:rPr>
        <w:t>Почему возникают проблемы в общении между партнерами?</w:t>
      </w:r>
      <w:r w:rsidRPr="006144A0">
        <w:rPr>
          <w:sz w:val="32"/>
        </w:rPr>
        <w:t xml:space="preserve"> </w:t>
      </w:r>
      <w:r w:rsidR="006144A0" w:rsidRPr="006144A0">
        <w:rPr>
          <w:b/>
          <w:sz w:val="32"/>
        </w:rPr>
        <w:t>Первая причина</w:t>
      </w:r>
      <w:r w:rsidR="006144A0">
        <w:rPr>
          <w:sz w:val="32"/>
        </w:rPr>
        <w:t xml:space="preserve"> </w:t>
      </w:r>
      <w:r w:rsidRPr="006144A0">
        <w:rPr>
          <w:sz w:val="32"/>
        </w:rPr>
        <w:t xml:space="preserve">Скорее всего потому что нас не научили делать это правильно. Мы скорее решаемся замкнуться в себе и своих мыслях, чем решимся обсуждать свои проблемы и сомнения с мужем или женой. </w:t>
      </w:r>
      <w:r w:rsidRPr="006144A0">
        <w:rPr>
          <w:b/>
          <w:sz w:val="32"/>
          <w:u w:val="single"/>
        </w:rPr>
        <w:t>Мы не владеем основными навыками общения.</w:t>
      </w:r>
    </w:p>
    <w:p w14:paraId="0843506F" w14:textId="77777777" w:rsidR="00686BBC" w:rsidRPr="006144A0" w:rsidRDefault="00686BBC" w:rsidP="00A838CC">
      <w:pPr>
        <w:rPr>
          <w:sz w:val="32"/>
        </w:rPr>
      </w:pPr>
      <w:r w:rsidRPr="006144A0">
        <w:rPr>
          <w:b/>
          <w:sz w:val="32"/>
        </w:rPr>
        <w:t>Вторая причина</w:t>
      </w:r>
      <w:r w:rsidRPr="006144A0">
        <w:rPr>
          <w:sz w:val="32"/>
        </w:rPr>
        <w:t xml:space="preserve"> нарушения нормального общения – </w:t>
      </w:r>
      <w:r w:rsidRPr="006144A0">
        <w:rPr>
          <w:sz w:val="32"/>
          <w:u w:val="single"/>
        </w:rPr>
        <w:t>это страх</w:t>
      </w:r>
      <w:r w:rsidRPr="006144A0">
        <w:rPr>
          <w:sz w:val="32"/>
        </w:rPr>
        <w:t>. Мы боимся пережить боль отвержения и поэтому решаем не делиться своими мыслями и чувствами. И, скажу вам, что этот страх оправдан. Кто из нас может сказать, что никогда не переживал негативную реакцию, отказ или неприятие от партнера?  Некоторые бы</w:t>
      </w:r>
      <w:r w:rsidR="006144A0">
        <w:rPr>
          <w:sz w:val="32"/>
        </w:rPr>
        <w:t xml:space="preserve">вают настолько глубоко ранены, </w:t>
      </w:r>
      <w:r w:rsidRPr="006144A0">
        <w:rPr>
          <w:sz w:val="32"/>
        </w:rPr>
        <w:t>что больше не предпринимают подобных попыток. Они замыкаются, но внешне делают вид, что все по-прежнему и в отношениях ничего не изменилось.</w:t>
      </w:r>
    </w:p>
    <w:p w14:paraId="1971728A" w14:textId="77777777" w:rsidR="00FB4275" w:rsidRDefault="00686BBC" w:rsidP="00A838CC">
      <w:pPr>
        <w:rPr>
          <w:sz w:val="32"/>
        </w:rPr>
      </w:pPr>
      <w:r w:rsidRPr="006144A0">
        <w:rPr>
          <w:b/>
          <w:sz w:val="32"/>
        </w:rPr>
        <w:t>Третья причина</w:t>
      </w:r>
      <w:r w:rsidRPr="006144A0">
        <w:rPr>
          <w:sz w:val="32"/>
        </w:rPr>
        <w:t xml:space="preserve"> в том, что нам намного легче избегать и подавлять свои мысли и чувства, чем научиться управлять ими. </w:t>
      </w:r>
      <w:r w:rsidR="00FB4275">
        <w:rPr>
          <w:sz w:val="32"/>
        </w:rPr>
        <w:t>Управление эмоциями это отдельная большая тема. Ее мы будем рассматривать на курсе. Если у вас есть интерес к этому, присоединяйтесь.</w:t>
      </w:r>
    </w:p>
    <w:p w14:paraId="3043E529" w14:textId="77777777" w:rsidR="00686BBC" w:rsidRPr="006144A0" w:rsidRDefault="00686BBC" w:rsidP="00A838CC">
      <w:pPr>
        <w:rPr>
          <w:sz w:val="32"/>
        </w:rPr>
      </w:pPr>
      <w:r w:rsidRPr="006144A0">
        <w:rPr>
          <w:b/>
          <w:sz w:val="32"/>
        </w:rPr>
        <w:t>Четвертая причина</w:t>
      </w:r>
      <w:r w:rsidR="00556068" w:rsidRPr="006144A0">
        <w:rPr>
          <w:sz w:val="32"/>
        </w:rPr>
        <w:t xml:space="preserve">, по которой пары не могут нормально общаться, заключается в том, что они никогда не имели успеха в этом. Любая попытка открыться друг перед другом заканчивалась огорчением или сражением партнера на повал. </w:t>
      </w:r>
    </w:p>
    <w:p w14:paraId="37BB253F" w14:textId="77777777" w:rsidR="00556068" w:rsidRPr="006144A0" w:rsidRDefault="00556068" w:rsidP="00A838CC">
      <w:pPr>
        <w:rPr>
          <w:sz w:val="32"/>
        </w:rPr>
      </w:pPr>
      <w:r w:rsidRPr="006144A0">
        <w:rPr>
          <w:sz w:val="32"/>
        </w:rPr>
        <w:t xml:space="preserve">Часто эти проблемы начинаются еще в детстве, когда родители где-то безразлично, а где-то жестко реагировали на наши признания или открытия. </w:t>
      </w:r>
    </w:p>
    <w:p w14:paraId="2190A314" w14:textId="77777777" w:rsidR="00556068" w:rsidRPr="006144A0" w:rsidRDefault="00556068" w:rsidP="00A838CC">
      <w:pPr>
        <w:rPr>
          <w:sz w:val="32"/>
        </w:rPr>
      </w:pPr>
      <w:r w:rsidRPr="006144A0">
        <w:rPr>
          <w:sz w:val="32"/>
        </w:rPr>
        <w:lastRenderedPageBreak/>
        <w:t xml:space="preserve">И теперь на наше общение в паре сильно влияют прошлые опыты, недоразумения и разочарования. Чем больнее рана, тем меньше у пары шансов достичь успеха в общении без профессиональной помощи. </w:t>
      </w:r>
    </w:p>
    <w:p w14:paraId="44CCEACA" w14:textId="77777777" w:rsidR="00556068" w:rsidRPr="006144A0" w:rsidRDefault="00FB4275" w:rsidP="00A838CC">
      <w:pPr>
        <w:rPr>
          <w:sz w:val="32"/>
        </w:rPr>
      </w:pPr>
      <w:r>
        <w:rPr>
          <w:b/>
          <w:sz w:val="32"/>
        </w:rPr>
        <w:t xml:space="preserve">Пятая причина. </w:t>
      </w:r>
      <w:r w:rsidR="00556068" w:rsidRPr="006144A0">
        <w:rPr>
          <w:sz w:val="32"/>
        </w:rPr>
        <w:t xml:space="preserve">Часто проблема возникает еще из-за того, что </w:t>
      </w:r>
      <w:r w:rsidR="00556068" w:rsidRPr="00FB4275">
        <w:rPr>
          <w:sz w:val="32"/>
          <w:u w:val="single"/>
        </w:rPr>
        <w:t>модели общения, которым мы научились в своих родительских семьях не совпадают</w:t>
      </w:r>
      <w:r w:rsidR="00556068" w:rsidRPr="006144A0">
        <w:rPr>
          <w:sz w:val="32"/>
        </w:rPr>
        <w:t xml:space="preserve"> </w:t>
      </w:r>
      <w:r w:rsidR="00556068" w:rsidRPr="00FB4275">
        <w:rPr>
          <w:sz w:val="32"/>
          <w:u w:val="single"/>
        </w:rPr>
        <w:t>с моделью, которую использует наш партнер</w:t>
      </w:r>
      <w:r w:rsidR="00556068" w:rsidRPr="006144A0">
        <w:rPr>
          <w:sz w:val="32"/>
        </w:rPr>
        <w:t xml:space="preserve">. </w:t>
      </w:r>
    </w:p>
    <w:p w14:paraId="04582DE4" w14:textId="05FB8B1E" w:rsidR="00556068" w:rsidRPr="006144A0" w:rsidRDefault="00FB4275" w:rsidP="00A838CC">
      <w:pPr>
        <w:rPr>
          <w:sz w:val="32"/>
        </w:rPr>
      </w:pPr>
      <w:r>
        <w:rPr>
          <w:b/>
          <w:sz w:val="32"/>
        </w:rPr>
        <w:t>Шестая</w:t>
      </w:r>
      <w:r w:rsidR="0077092A">
        <w:rPr>
          <w:b/>
          <w:sz w:val="32"/>
        </w:rPr>
        <w:t>.</w:t>
      </w:r>
      <w:r>
        <w:rPr>
          <w:b/>
          <w:sz w:val="32"/>
        </w:rPr>
        <w:t xml:space="preserve"> </w:t>
      </w:r>
      <w:r w:rsidR="00556068" w:rsidRPr="006144A0">
        <w:rPr>
          <w:sz w:val="32"/>
        </w:rPr>
        <w:t>Кроме того мужчины и женщины имеют разные представления о том, как долж</w:t>
      </w:r>
      <w:r w:rsidR="00314676" w:rsidRPr="006144A0">
        <w:rPr>
          <w:sz w:val="32"/>
        </w:rPr>
        <w:t xml:space="preserve">но происходить общение и </w:t>
      </w:r>
      <w:r w:rsidR="00556068" w:rsidRPr="006144A0">
        <w:rPr>
          <w:sz w:val="32"/>
        </w:rPr>
        <w:t xml:space="preserve">о том, что такое дружба. </w:t>
      </w:r>
    </w:p>
    <w:p w14:paraId="45E52386" w14:textId="77777777" w:rsidR="00556068" w:rsidRPr="006144A0" w:rsidRDefault="00556068" w:rsidP="00A838CC">
      <w:pPr>
        <w:rPr>
          <w:sz w:val="32"/>
        </w:rPr>
      </w:pPr>
      <w:r w:rsidRPr="006144A0">
        <w:rPr>
          <w:sz w:val="32"/>
        </w:rPr>
        <w:t>Наверняка вы замечали, что женщины склонны говорить об отношениях и обсуждать эти вопросы. При этом мужчины идут на такое общение с неохотой и скорее испытывают негативные эмоции, чем удовлетворение и радость.</w:t>
      </w:r>
    </w:p>
    <w:p w14:paraId="02909F27" w14:textId="77777777" w:rsidR="00556068" w:rsidRPr="006144A0" w:rsidRDefault="00FB4275" w:rsidP="00A838CC">
      <w:pPr>
        <w:rPr>
          <w:sz w:val="32"/>
        </w:rPr>
      </w:pPr>
      <w:r>
        <w:rPr>
          <w:b/>
          <w:sz w:val="32"/>
        </w:rPr>
        <w:t xml:space="preserve">Седьмая. </w:t>
      </w:r>
      <w:r w:rsidR="00556068" w:rsidRPr="006144A0">
        <w:rPr>
          <w:sz w:val="32"/>
        </w:rPr>
        <w:t xml:space="preserve">На ваш стиль общения влияет ваш темперамент. </w:t>
      </w:r>
      <w:r w:rsidR="001C0E52" w:rsidRPr="006144A0">
        <w:rPr>
          <w:sz w:val="32"/>
        </w:rPr>
        <w:t xml:space="preserve">Все мы отличаемся друг от друга и это влияет на наш процесс общения. </w:t>
      </w:r>
    </w:p>
    <w:p w14:paraId="01365BFC" w14:textId="77777777" w:rsidR="00A838CC" w:rsidRPr="006144A0" w:rsidRDefault="00FB4275" w:rsidP="00A838CC">
      <w:pPr>
        <w:rPr>
          <w:b/>
          <w:sz w:val="32"/>
        </w:rPr>
      </w:pPr>
      <w:r>
        <w:rPr>
          <w:b/>
          <w:sz w:val="32"/>
        </w:rPr>
        <w:t>Нужно найти более эффективные модели общения. Найти и применить.</w:t>
      </w:r>
    </w:p>
    <w:p w14:paraId="1D738A99" w14:textId="77777777" w:rsidR="00FB4275" w:rsidRDefault="001C0E52" w:rsidP="00A838CC">
      <w:pPr>
        <w:rPr>
          <w:sz w:val="32"/>
        </w:rPr>
      </w:pPr>
      <w:r w:rsidRPr="006144A0">
        <w:rPr>
          <w:sz w:val="32"/>
        </w:rPr>
        <w:t xml:space="preserve">Счастье супружеских пар </w:t>
      </w:r>
      <w:r w:rsidR="00FB4275">
        <w:rPr>
          <w:sz w:val="32"/>
        </w:rPr>
        <w:t>можно измерить</w:t>
      </w:r>
      <w:r w:rsidRPr="006144A0">
        <w:rPr>
          <w:sz w:val="32"/>
        </w:rPr>
        <w:t xml:space="preserve"> в большинстве случаев</w:t>
      </w:r>
      <w:r w:rsidR="00FB4275">
        <w:rPr>
          <w:sz w:val="32"/>
        </w:rPr>
        <w:t xml:space="preserve"> качеством </w:t>
      </w:r>
      <w:r w:rsidRPr="006144A0">
        <w:rPr>
          <w:sz w:val="32"/>
        </w:rPr>
        <w:t>их общения.</w:t>
      </w:r>
    </w:p>
    <w:p w14:paraId="7498D4F5" w14:textId="77777777" w:rsidR="001C0E52" w:rsidRPr="006144A0" w:rsidRDefault="00FB4275" w:rsidP="00A838CC">
      <w:pPr>
        <w:rPr>
          <w:sz w:val="32"/>
        </w:rPr>
      </w:pPr>
      <w:r>
        <w:rPr>
          <w:sz w:val="32"/>
        </w:rPr>
        <w:t>Существуют э</w:t>
      </w:r>
      <w:r w:rsidR="001C0E52" w:rsidRPr="006144A0">
        <w:rPr>
          <w:sz w:val="32"/>
        </w:rPr>
        <w:t>ффективные модели общения</w:t>
      </w:r>
      <w:r>
        <w:rPr>
          <w:sz w:val="32"/>
        </w:rPr>
        <w:t>, которые</w:t>
      </w:r>
      <w:r w:rsidR="001C0E52" w:rsidRPr="006144A0">
        <w:rPr>
          <w:sz w:val="32"/>
        </w:rPr>
        <w:t xml:space="preserve"> позволяют паре вести переговоры, когда возникают проблемы, удовлетворять нужды друг друга, избегать недоразумений и развивать более близкие отношения на протяжении всех лет брака. </w:t>
      </w:r>
    </w:p>
    <w:p w14:paraId="262EAFB5" w14:textId="77777777" w:rsidR="00FB4275" w:rsidRDefault="00FB4275" w:rsidP="00A838CC">
      <w:pPr>
        <w:rPr>
          <w:sz w:val="32"/>
        </w:rPr>
      </w:pPr>
      <w:r>
        <w:rPr>
          <w:sz w:val="32"/>
        </w:rPr>
        <w:t xml:space="preserve">Но, чтобы им научиться, нужно произвести определенные изменения в своем отношении к партнеру. </w:t>
      </w:r>
    </w:p>
    <w:p w14:paraId="681775D0" w14:textId="77777777" w:rsidR="00FB4275" w:rsidRDefault="001C0E52" w:rsidP="00A838CC">
      <w:pPr>
        <w:rPr>
          <w:sz w:val="32"/>
        </w:rPr>
      </w:pPr>
      <w:r w:rsidRPr="00FB4275">
        <w:rPr>
          <w:b/>
          <w:sz w:val="32"/>
          <w:u w:val="single"/>
        </w:rPr>
        <w:t>Секрет полноценного общения заключается в более полном понимании его процесса.</w:t>
      </w:r>
      <w:r w:rsidRPr="006144A0">
        <w:rPr>
          <w:sz w:val="32"/>
        </w:rPr>
        <w:t xml:space="preserve"> </w:t>
      </w:r>
    </w:p>
    <w:p w14:paraId="670F9C34" w14:textId="77777777" w:rsidR="001C0E52" w:rsidRPr="006144A0" w:rsidRDefault="001C0E52" w:rsidP="00A838CC">
      <w:pPr>
        <w:rPr>
          <w:sz w:val="32"/>
        </w:rPr>
      </w:pPr>
      <w:r w:rsidRPr="006144A0">
        <w:rPr>
          <w:sz w:val="32"/>
        </w:rPr>
        <w:t xml:space="preserve">Я постараюсь вам его открыть сегодня, а </w:t>
      </w:r>
      <w:r w:rsidRPr="00FB4275">
        <w:rPr>
          <w:b/>
          <w:sz w:val="36"/>
          <w:u w:val="single"/>
        </w:rPr>
        <w:t>от вас потребуется</w:t>
      </w:r>
      <w:r w:rsidRPr="00FB4275">
        <w:rPr>
          <w:sz w:val="36"/>
        </w:rPr>
        <w:t xml:space="preserve"> </w:t>
      </w:r>
      <w:r w:rsidRPr="006144A0">
        <w:rPr>
          <w:sz w:val="32"/>
        </w:rPr>
        <w:t xml:space="preserve">смелость и желание работать над собой. Вам необходимо </w:t>
      </w:r>
      <w:r w:rsidRPr="00FB4275">
        <w:rPr>
          <w:b/>
          <w:sz w:val="32"/>
          <w:u w:val="single"/>
        </w:rPr>
        <w:lastRenderedPageBreak/>
        <w:t>тренироваться</w:t>
      </w:r>
      <w:r w:rsidRPr="006144A0">
        <w:rPr>
          <w:sz w:val="32"/>
        </w:rPr>
        <w:t xml:space="preserve"> до тех пор, пока эти методы не станут чем-то абсолютно естественным для вас. </w:t>
      </w:r>
      <w:r w:rsidRPr="00FB4275">
        <w:rPr>
          <w:b/>
          <w:sz w:val="32"/>
          <w:u w:val="single"/>
        </w:rPr>
        <w:t>Работайте над этим</w:t>
      </w:r>
      <w:r w:rsidRPr="006144A0">
        <w:rPr>
          <w:sz w:val="32"/>
        </w:rPr>
        <w:t xml:space="preserve"> независимо от того, нравится вам это или не очень, даже когда ваш партнер нарушает все правила. </w:t>
      </w:r>
      <w:r w:rsidRPr="00FB4275">
        <w:rPr>
          <w:b/>
          <w:sz w:val="32"/>
          <w:u w:val="single"/>
        </w:rPr>
        <w:t>Сопротивляйтесь желанию надуться</w:t>
      </w:r>
      <w:r w:rsidRPr="006144A0">
        <w:rPr>
          <w:sz w:val="32"/>
        </w:rPr>
        <w:t xml:space="preserve">, убежать или наказать партнера, когда все ваши попытки будут терпеть неудачу. Просто </w:t>
      </w:r>
      <w:r w:rsidRPr="00FB4275">
        <w:rPr>
          <w:b/>
          <w:sz w:val="32"/>
          <w:u w:val="single"/>
        </w:rPr>
        <w:t>постарайтесь поработать над улучшением своего умения общаться независи</w:t>
      </w:r>
      <w:r w:rsidR="002A7B19" w:rsidRPr="00FB4275">
        <w:rPr>
          <w:b/>
          <w:sz w:val="32"/>
          <w:u w:val="single"/>
        </w:rPr>
        <w:t>мо от каких-либо неприятностей.</w:t>
      </w:r>
    </w:p>
    <w:p w14:paraId="5CE86974" w14:textId="77777777" w:rsidR="00A838CC" w:rsidRPr="006144A0" w:rsidRDefault="00A838CC" w:rsidP="00A838CC">
      <w:pPr>
        <w:pStyle w:val="a3"/>
        <w:numPr>
          <w:ilvl w:val="0"/>
          <w:numId w:val="1"/>
        </w:numPr>
        <w:rPr>
          <w:b/>
          <w:sz w:val="32"/>
        </w:rPr>
      </w:pPr>
      <w:r w:rsidRPr="006144A0">
        <w:rPr>
          <w:b/>
          <w:sz w:val="32"/>
        </w:rPr>
        <w:t>Слушайте сердцем: как показать, что вы не безразличны</w:t>
      </w:r>
    </w:p>
    <w:p w14:paraId="5B227CED" w14:textId="1E14B400" w:rsidR="002A7B19" w:rsidRPr="006144A0" w:rsidRDefault="002A7B19" w:rsidP="002A7B19">
      <w:pPr>
        <w:rPr>
          <w:sz w:val="32"/>
        </w:rPr>
      </w:pPr>
      <w:r w:rsidRPr="006144A0">
        <w:rPr>
          <w:sz w:val="32"/>
        </w:rPr>
        <w:t xml:space="preserve">Слышать и слушать не одно и то же. Слышать может каждый с рождения, но </w:t>
      </w:r>
      <w:proofErr w:type="gramStart"/>
      <w:r w:rsidRPr="006144A0">
        <w:rPr>
          <w:sz w:val="32"/>
        </w:rPr>
        <w:t>слушать  -</w:t>
      </w:r>
      <w:proofErr w:type="gramEnd"/>
      <w:r w:rsidRPr="006144A0">
        <w:rPr>
          <w:sz w:val="32"/>
        </w:rPr>
        <w:t xml:space="preserve"> это значит настроиться, чтобы услышать и с помощью сознательного выбора определить, на чем сосредоточить свое внимание.</w:t>
      </w:r>
    </w:p>
    <w:p w14:paraId="551F7E9E" w14:textId="77777777" w:rsidR="002A7B19" w:rsidRPr="006144A0" w:rsidRDefault="002A7B19" w:rsidP="002A7B19">
      <w:pPr>
        <w:rPr>
          <w:sz w:val="32"/>
        </w:rPr>
      </w:pPr>
      <w:r w:rsidRPr="006144A0">
        <w:rPr>
          <w:sz w:val="32"/>
        </w:rPr>
        <w:t>Слушание кажется простым делом, но стать проницательным, внимательным слушателем намного труднее, чем красноречивым оратором.</w:t>
      </w:r>
    </w:p>
    <w:p w14:paraId="34494A2B" w14:textId="1B4A1D06" w:rsidR="00C70EEF" w:rsidRPr="006144A0" w:rsidRDefault="00C70EEF" w:rsidP="002A7B19">
      <w:pPr>
        <w:rPr>
          <w:sz w:val="32"/>
        </w:rPr>
      </w:pPr>
      <w:r w:rsidRPr="006144A0">
        <w:rPr>
          <w:sz w:val="32"/>
        </w:rPr>
        <w:t>Умение слушать включает в себя: интуицию, внимание, зрительный контакт, способность замечать невербальные выражения, определять основные скрытые мотивы и правильно задавать вопросы, адекватно реагировать и знать, когда нужно промолчать. Это не легкое дело, но вознаграждение за него – развитие близких отношений – стоит наших усилий.</w:t>
      </w:r>
    </w:p>
    <w:p w14:paraId="7AAF1422" w14:textId="77777777" w:rsidR="00C70EEF" w:rsidRPr="00FB4275" w:rsidRDefault="00C70EEF" w:rsidP="00C70EEF">
      <w:pPr>
        <w:rPr>
          <w:b/>
          <w:sz w:val="32"/>
          <w:u w:val="single"/>
        </w:rPr>
      </w:pPr>
      <w:r w:rsidRPr="00FB4275">
        <w:rPr>
          <w:b/>
          <w:sz w:val="32"/>
          <w:u w:val="single"/>
        </w:rPr>
        <w:t xml:space="preserve">Есть </w:t>
      </w:r>
      <w:r w:rsidR="00B037E8" w:rsidRPr="00FB4275">
        <w:rPr>
          <w:b/>
          <w:sz w:val="32"/>
          <w:u w:val="single"/>
        </w:rPr>
        <w:t>4</w:t>
      </w:r>
      <w:r w:rsidRPr="00FB4275">
        <w:rPr>
          <w:b/>
          <w:sz w:val="32"/>
          <w:u w:val="single"/>
        </w:rPr>
        <w:t xml:space="preserve"> основных правил</w:t>
      </w:r>
      <w:r w:rsidR="00B037E8" w:rsidRPr="00FB4275">
        <w:rPr>
          <w:b/>
          <w:sz w:val="32"/>
          <w:u w:val="single"/>
        </w:rPr>
        <w:t>а</w:t>
      </w:r>
      <w:r w:rsidRPr="00FB4275">
        <w:rPr>
          <w:b/>
          <w:sz w:val="32"/>
          <w:u w:val="single"/>
        </w:rPr>
        <w:t xml:space="preserve"> внимательного слушания:</w:t>
      </w:r>
    </w:p>
    <w:p w14:paraId="29A44541" w14:textId="77777777" w:rsidR="00C46619" w:rsidRDefault="00C70EEF" w:rsidP="00FB4275">
      <w:pPr>
        <w:pStyle w:val="a3"/>
        <w:numPr>
          <w:ilvl w:val="0"/>
          <w:numId w:val="3"/>
        </w:numPr>
        <w:rPr>
          <w:sz w:val="32"/>
        </w:rPr>
      </w:pPr>
      <w:r w:rsidRPr="00C77D2A">
        <w:rPr>
          <w:b/>
          <w:sz w:val="32"/>
        </w:rPr>
        <w:t>Слушайте всем телом: глазами</w:t>
      </w:r>
      <w:r w:rsidRPr="00FB4275">
        <w:rPr>
          <w:sz w:val="32"/>
        </w:rPr>
        <w:t xml:space="preserve"> (смотрите на партнера), головой (кивайте в знак согласия), руками (прикосновения могут успокоить, облегчить боль, показать вашу заинтересованность), позой (позы нашего тела выражают либо открытость, либо оборону: наклон вперед к собеседнику – знак заинтересованности и участия). Слушать ртом (улыбка, смех, тихое посвистывание, при случае можно сказать: «шутишь», «Хм», «Да, понимаю» и </w:t>
      </w:r>
      <w:proofErr w:type="spellStart"/>
      <w:proofErr w:type="gramStart"/>
      <w:r w:rsidRPr="00FB4275">
        <w:rPr>
          <w:sz w:val="32"/>
        </w:rPr>
        <w:t>др.выражения</w:t>
      </w:r>
      <w:proofErr w:type="spellEnd"/>
      <w:proofErr w:type="gramEnd"/>
      <w:r w:rsidRPr="00FB4275">
        <w:rPr>
          <w:sz w:val="32"/>
        </w:rPr>
        <w:t xml:space="preserve"> в зависимости от ситуации). Все это помогает партнеру </w:t>
      </w:r>
      <w:r w:rsidRPr="00FB4275">
        <w:rPr>
          <w:sz w:val="32"/>
        </w:rPr>
        <w:lastRenderedPageBreak/>
        <w:t>убедиться, что вы его слушаете. Слушать умом (здесь важна способность прислушаться к чувствам собеседника). Осмысленное слушание предполагает исследование мыслей, намерений и даже побуждений к действию партнера.</w:t>
      </w:r>
      <w:r w:rsidR="00C46619" w:rsidRPr="00FB4275">
        <w:rPr>
          <w:sz w:val="32"/>
        </w:rPr>
        <w:t xml:space="preserve"> Подумайте также где и когда сможете слушать с наименьшими помехами. В тех случаях, когда нужно внимательно выслушать, выбирайте удобное уединенное место, которое позволит установить максимальный зрительный контакт.</w:t>
      </w:r>
    </w:p>
    <w:p w14:paraId="1E018D7B" w14:textId="77777777" w:rsidR="00FB4275" w:rsidRPr="00FB4275" w:rsidRDefault="00FB4275" w:rsidP="00FB4275">
      <w:pPr>
        <w:pStyle w:val="a3"/>
        <w:rPr>
          <w:sz w:val="32"/>
        </w:rPr>
      </w:pPr>
    </w:p>
    <w:p w14:paraId="3C9D6A5F" w14:textId="77777777" w:rsidR="00C46619" w:rsidRPr="00C77D2A" w:rsidRDefault="00C46619" w:rsidP="00C46619">
      <w:pPr>
        <w:pStyle w:val="a3"/>
        <w:numPr>
          <w:ilvl w:val="0"/>
          <w:numId w:val="3"/>
        </w:numPr>
        <w:rPr>
          <w:b/>
          <w:sz w:val="32"/>
        </w:rPr>
      </w:pPr>
      <w:r w:rsidRPr="00C77D2A">
        <w:rPr>
          <w:b/>
          <w:sz w:val="32"/>
        </w:rPr>
        <w:t>Период ожидания: настраиваемся и отключаемся</w:t>
      </w:r>
    </w:p>
    <w:p w14:paraId="7E068B4F" w14:textId="77777777" w:rsidR="00A038E9" w:rsidRPr="006144A0" w:rsidRDefault="00A038E9" w:rsidP="00A038E9">
      <w:pPr>
        <w:ind w:left="360"/>
        <w:rPr>
          <w:sz w:val="32"/>
        </w:rPr>
      </w:pPr>
      <w:r w:rsidRPr="006144A0">
        <w:rPr>
          <w:sz w:val="32"/>
        </w:rPr>
        <w:t>Мы говорим медлен</w:t>
      </w:r>
      <w:r w:rsidR="00C77D2A">
        <w:rPr>
          <w:sz w:val="32"/>
        </w:rPr>
        <w:t>н</w:t>
      </w:r>
      <w:r w:rsidRPr="006144A0">
        <w:rPr>
          <w:sz w:val="32"/>
        </w:rPr>
        <w:t xml:space="preserve">ее, чем думаем. Поэтому, когда человек говорит, мы успеваем не только его </w:t>
      </w:r>
      <w:r w:rsidR="00C77D2A">
        <w:rPr>
          <w:sz w:val="32"/>
        </w:rPr>
        <w:t>услы</w:t>
      </w:r>
      <w:r w:rsidRPr="006144A0">
        <w:rPr>
          <w:sz w:val="32"/>
        </w:rPr>
        <w:t xml:space="preserve">шать, но и </w:t>
      </w:r>
      <w:r w:rsidR="00C77D2A">
        <w:rPr>
          <w:sz w:val="32"/>
        </w:rPr>
        <w:t>по</w:t>
      </w:r>
      <w:r w:rsidRPr="006144A0">
        <w:rPr>
          <w:sz w:val="32"/>
        </w:rPr>
        <w:t xml:space="preserve">думать еще что-то свое. </w:t>
      </w:r>
      <w:r w:rsidR="00C77D2A">
        <w:rPr>
          <w:sz w:val="32"/>
        </w:rPr>
        <w:t xml:space="preserve">Это разница называется «периодом ожидания». </w:t>
      </w:r>
      <w:r w:rsidRPr="006144A0">
        <w:rPr>
          <w:sz w:val="32"/>
        </w:rPr>
        <w:t xml:space="preserve">Люди по-разному используют эту </w:t>
      </w:r>
      <w:r w:rsidR="00C77D2A">
        <w:rPr>
          <w:sz w:val="32"/>
        </w:rPr>
        <w:t>возможность</w:t>
      </w:r>
      <w:r w:rsidRPr="006144A0">
        <w:rPr>
          <w:sz w:val="32"/>
        </w:rPr>
        <w:t xml:space="preserve">. </w:t>
      </w:r>
    </w:p>
    <w:p w14:paraId="5C1B5CDE" w14:textId="77777777" w:rsidR="00A038E9" w:rsidRPr="006144A0" w:rsidRDefault="00A038E9" w:rsidP="00A038E9">
      <w:pPr>
        <w:ind w:left="360"/>
        <w:rPr>
          <w:sz w:val="32"/>
        </w:rPr>
      </w:pPr>
      <w:r w:rsidRPr="006144A0">
        <w:rPr>
          <w:sz w:val="32"/>
        </w:rPr>
        <w:t xml:space="preserve">Часто бывает, что мы вроде слушаем человека, но думаем совершенно о чем-то другом, замечали за собой такое? </w:t>
      </w:r>
    </w:p>
    <w:p w14:paraId="20C6A491" w14:textId="77777777" w:rsidR="00A038E9" w:rsidRPr="006144A0" w:rsidRDefault="00A038E9" w:rsidP="00A038E9">
      <w:pPr>
        <w:ind w:left="360"/>
        <w:rPr>
          <w:sz w:val="32"/>
        </w:rPr>
      </w:pPr>
      <w:r w:rsidRPr="006144A0">
        <w:rPr>
          <w:sz w:val="32"/>
        </w:rPr>
        <w:t xml:space="preserve">Другие используют эту возможность для того, чтобы сформулировать свой ответ. </w:t>
      </w:r>
    </w:p>
    <w:p w14:paraId="7FA40213" w14:textId="77777777" w:rsidR="00A038E9" w:rsidRPr="006144A0" w:rsidRDefault="00A038E9" w:rsidP="00A038E9">
      <w:pPr>
        <w:ind w:left="360"/>
        <w:rPr>
          <w:sz w:val="32"/>
        </w:rPr>
      </w:pPr>
      <w:r w:rsidRPr="006144A0">
        <w:rPr>
          <w:sz w:val="32"/>
        </w:rPr>
        <w:t xml:space="preserve">Когда мы так поступаем мы упускаем информацию, важные ключевые моменты или намеки, которые могут указывать на более глубокие проблемы. </w:t>
      </w:r>
    </w:p>
    <w:p w14:paraId="51F083F8" w14:textId="77777777" w:rsidR="00083207" w:rsidRPr="006144A0" w:rsidRDefault="00083207" w:rsidP="00A038E9">
      <w:pPr>
        <w:ind w:left="360"/>
        <w:rPr>
          <w:sz w:val="32"/>
        </w:rPr>
      </w:pPr>
      <w:r w:rsidRPr="006144A0">
        <w:rPr>
          <w:sz w:val="32"/>
        </w:rPr>
        <w:t>Оценивайте сказанное и обрабатывайте полученную информацию, замечайте и принимайте во внимание невербальное общение и проявляйте интерес.</w:t>
      </w:r>
      <w:r w:rsidR="00C77D2A">
        <w:rPr>
          <w:sz w:val="32"/>
        </w:rPr>
        <w:t xml:space="preserve"> Сосредоточьтесь на партнере, а не на себе. НА том, что он чувствует, а не на том, что вы хотите сказать.</w:t>
      </w:r>
    </w:p>
    <w:p w14:paraId="13039EAF" w14:textId="77777777" w:rsidR="00083207" w:rsidRPr="00C77D2A" w:rsidRDefault="00C46619" w:rsidP="00083207">
      <w:pPr>
        <w:pStyle w:val="a3"/>
        <w:numPr>
          <w:ilvl w:val="0"/>
          <w:numId w:val="3"/>
        </w:numPr>
        <w:rPr>
          <w:b/>
          <w:sz w:val="32"/>
        </w:rPr>
      </w:pPr>
      <w:r w:rsidRPr="00C77D2A">
        <w:rPr>
          <w:b/>
          <w:sz w:val="32"/>
        </w:rPr>
        <w:t>Приглашение сказать больше: откройте дверь</w:t>
      </w:r>
    </w:p>
    <w:p w14:paraId="0CEB4E09" w14:textId="77777777" w:rsidR="00083207" w:rsidRPr="006144A0" w:rsidRDefault="00083207" w:rsidP="00083207">
      <w:pPr>
        <w:rPr>
          <w:sz w:val="32"/>
        </w:rPr>
      </w:pPr>
      <w:r w:rsidRPr="006144A0">
        <w:rPr>
          <w:sz w:val="32"/>
        </w:rPr>
        <w:t xml:space="preserve">Признаком хорошей техники выслушивания является ответ с эффектом «отворения дверцы», то есть приглашением сказать </w:t>
      </w:r>
      <w:r w:rsidRPr="006144A0">
        <w:rPr>
          <w:sz w:val="32"/>
        </w:rPr>
        <w:lastRenderedPageBreak/>
        <w:t xml:space="preserve">больше. Вы не пытаетесь выудить информацию, а просто приглашаете его поделиться своими мыслями. </w:t>
      </w:r>
    </w:p>
    <w:p w14:paraId="3A1D540F" w14:textId="77777777" w:rsidR="00083207" w:rsidRPr="00C77D2A" w:rsidRDefault="00083207" w:rsidP="00083207">
      <w:pPr>
        <w:rPr>
          <w:i/>
          <w:sz w:val="32"/>
        </w:rPr>
      </w:pPr>
      <w:r w:rsidRPr="00C77D2A">
        <w:rPr>
          <w:i/>
          <w:sz w:val="32"/>
        </w:rPr>
        <w:t>«Это интересно! Расскажи больше», «Я вижу, как важно это для тебя»; «Мне интересно услышать, что ты можешь сказать об этом»; «Мне бы хотелось узнать твою точку зрения».</w:t>
      </w:r>
    </w:p>
    <w:p w14:paraId="122EA469" w14:textId="77777777" w:rsidR="00083207" w:rsidRPr="006144A0" w:rsidRDefault="00083207" w:rsidP="00083207">
      <w:pPr>
        <w:rPr>
          <w:sz w:val="32"/>
        </w:rPr>
      </w:pPr>
      <w:r w:rsidRPr="006144A0">
        <w:rPr>
          <w:sz w:val="32"/>
        </w:rPr>
        <w:t>Такие замечания показывают партнеру, что вы интересуетесь им, он имеет право выражать чувства по какому-либо поводу; вы можете чему-то научиться у него; вы хотели бы услышать его мнение; его идеи и мысли важны для вас.</w:t>
      </w:r>
    </w:p>
    <w:p w14:paraId="22660545" w14:textId="77777777" w:rsidR="00083207" w:rsidRPr="006144A0" w:rsidRDefault="00083207" w:rsidP="00083207">
      <w:pPr>
        <w:rPr>
          <w:sz w:val="32"/>
        </w:rPr>
      </w:pPr>
      <w:r w:rsidRPr="006144A0">
        <w:rPr>
          <w:sz w:val="32"/>
        </w:rPr>
        <w:t>Вы ведь сами чувствуете себя хорошо, когда другие уважают вас, дают вам почувствовать вашу значимость, ценность и показывают, что сказанное вам интересно. А ваш партнер такой же</w:t>
      </w:r>
      <w:r w:rsidR="00C77D2A">
        <w:rPr>
          <w:sz w:val="32"/>
        </w:rPr>
        <w:t>,</w:t>
      </w:r>
      <w:r w:rsidRPr="006144A0">
        <w:rPr>
          <w:sz w:val="32"/>
        </w:rPr>
        <w:t xml:space="preserve"> как и вы. Нам всем необходимо предлагать своим партнерам больше возможностей выражать себя.</w:t>
      </w:r>
    </w:p>
    <w:p w14:paraId="3EE4F997" w14:textId="77777777" w:rsidR="00C46619" w:rsidRPr="00C77D2A" w:rsidRDefault="00C46619" w:rsidP="00C46619">
      <w:pPr>
        <w:pStyle w:val="a3"/>
        <w:numPr>
          <w:ilvl w:val="0"/>
          <w:numId w:val="3"/>
        </w:numPr>
        <w:rPr>
          <w:b/>
          <w:sz w:val="32"/>
        </w:rPr>
      </w:pPr>
      <w:r w:rsidRPr="00C77D2A">
        <w:rPr>
          <w:b/>
          <w:sz w:val="32"/>
        </w:rPr>
        <w:t>Умение задавать вопросы – способ лучше узнать партнера</w:t>
      </w:r>
    </w:p>
    <w:p w14:paraId="7147E14E" w14:textId="77777777" w:rsidR="00083207" w:rsidRPr="006144A0" w:rsidRDefault="00DF7F66" w:rsidP="00083207">
      <w:pPr>
        <w:rPr>
          <w:sz w:val="32"/>
        </w:rPr>
      </w:pPr>
      <w:r w:rsidRPr="006144A0">
        <w:rPr>
          <w:sz w:val="32"/>
        </w:rPr>
        <w:t>Хорошие вопросы – это признак умения слушать, а не говорить, т.к. вы не сможете задать хороший вопрос, если не будете слушать.</w:t>
      </w:r>
    </w:p>
    <w:p w14:paraId="6D9B6A2A" w14:textId="77777777" w:rsidR="00DF7F66" w:rsidRPr="006144A0" w:rsidRDefault="00DF7F66" w:rsidP="00083207">
      <w:pPr>
        <w:rPr>
          <w:sz w:val="32"/>
        </w:rPr>
      </w:pPr>
      <w:r w:rsidRPr="006144A0">
        <w:rPr>
          <w:sz w:val="32"/>
        </w:rPr>
        <w:t xml:space="preserve">Наши вопросы должны следовать в том направлении, в котором хочет идти партнер, а не в куда нам хочется увести его. </w:t>
      </w:r>
    </w:p>
    <w:p w14:paraId="7E44BEC5" w14:textId="77777777" w:rsidR="00DF7F66" w:rsidRPr="006144A0" w:rsidRDefault="00DF7F66" w:rsidP="00083207">
      <w:pPr>
        <w:rPr>
          <w:sz w:val="32"/>
        </w:rPr>
      </w:pPr>
      <w:r w:rsidRPr="006144A0">
        <w:rPr>
          <w:sz w:val="32"/>
        </w:rPr>
        <w:t>Есть закрытые вопросы, которые предполагают однозначный ответ «да» или «нет» и есть открытые вопросы.</w:t>
      </w:r>
    </w:p>
    <w:p w14:paraId="2E5792F7" w14:textId="77777777" w:rsidR="00DF7F66" w:rsidRPr="006144A0" w:rsidRDefault="00DF7F66" w:rsidP="00083207">
      <w:pPr>
        <w:rPr>
          <w:sz w:val="32"/>
        </w:rPr>
      </w:pPr>
      <w:r w:rsidRPr="006144A0">
        <w:rPr>
          <w:sz w:val="32"/>
        </w:rPr>
        <w:t xml:space="preserve">Закрытый вопрос: у тебя хорошо день прошел? Открытый: Что было сегодня интересного на работе? </w:t>
      </w:r>
    </w:p>
    <w:p w14:paraId="70ADC9E5" w14:textId="77777777" w:rsidR="00DF7F66" w:rsidRPr="006144A0" w:rsidRDefault="00DF7F66" w:rsidP="00C46619">
      <w:pPr>
        <w:rPr>
          <w:sz w:val="32"/>
        </w:rPr>
      </w:pPr>
    </w:p>
    <w:p w14:paraId="562750EC" w14:textId="77777777" w:rsidR="00C46619" w:rsidRPr="006144A0" w:rsidRDefault="00C46619" w:rsidP="00C46619">
      <w:pPr>
        <w:rPr>
          <w:sz w:val="32"/>
        </w:rPr>
      </w:pPr>
      <w:r w:rsidRPr="006144A0">
        <w:rPr>
          <w:sz w:val="32"/>
        </w:rPr>
        <w:t xml:space="preserve">Все это можно обобщить одним термином </w:t>
      </w:r>
      <w:r w:rsidRPr="006144A0">
        <w:rPr>
          <w:b/>
          <w:sz w:val="32"/>
        </w:rPr>
        <w:t>«Активное слушание».</w:t>
      </w:r>
      <w:r w:rsidRPr="006144A0">
        <w:rPr>
          <w:sz w:val="32"/>
        </w:rPr>
        <w:t xml:space="preserve"> В таком случае мы сначала воспр</w:t>
      </w:r>
      <w:r w:rsidR="00C77D2A">
        <w:rPr>
          <w:sz w:val="32"/>
        </w:rPr>
        <w:t>инимаем чувства говорящего, и</w:t>
      </w:r>
      <w:r w:rsidRPr="006144A0">
        <w:rPr>
          <w:sz w:val="32"/>
        </w:rPr>
        <w:t xml:space="preserve"> после этого обрабатываем информацию.</w:t>
      </w:r>
    </w:p>
    <w:p w14:paraId="3D585BF4" w14:textId="77777777" w:rsidR="00C46619" w:rsidRPr="006144A0" w:rsidRDefault="00C46619" w:rsidP="00C46619">
      <w:pPr>
        <w:rPr>
          <w:sz w:val="32"/>
        </w:rPr>
      </w:pPr>
      <w:r w:rsidRPr="006144A0">
        <w:rPr>
          <w:sz w:val="32"/>
        </w:rPr>
        <w:t xml:space="preserve">Факт, что ваш партнер может в вашем присутствии дать волю всем своим скрытым чувствам, быть понятым и получить поддержку </w:t>
      </w:r>
      <w:r w:rsidRPr="006144A0">
        <w:rPr>
          <w:sz w:val="32"/>
        </w:rPr>
        <w:lastRenderedPageBreak/>
        <w:t>вместо критики или осуждения, станет гигантским шагом на пути к близости и гармонии в отношениях.</w:t>
      </w:r>
    </w:p>
    <w:p w14:paraId="01CC80E7" w14:textId="77777777" w:rsidR="00C46619" w:rsidRPr="006144A0" w:rsidRDefault="00C46619" w:rsidP="00C46619">
      <w:pPr>
        <w:rPr>
          <w:sz w:val="32"/>
        </w:rPr>
      </w:pPr>
      <w:r w:rsidRPr="006144A0">
        <w:rPr>
          <w:sz w:val="32"/>
        </w:rPr>
        <w:t xml:space="preserve">Для активного слушания необходимо отложить в сторону предвзятые мнения о том, что должен чувствовать ваш партнер. </w:t>
      </w:r>
      <w:r w:rsidR="00C77D2A">
        <w:rPr>
          <w:sz w:val="32"/>
        </w:rPr>
        <w:t>Активное слушание требует полного принятия</w:t>
      </w:r>
      <w:r w:rsidRPr="006144A0">
        <w:rPr>
          <w:sz w:val="32"/>
        </w:rPr>
        <w:t xml:space="preserve"> партнера и его чувств в определенный момент. Его эмоции не являются правильными или неправильными. </w:t>
      </w:r>
    </w:p>
    <w:p w14:paraId="1D79C88E" w14:textId="77777777" w:rsidR="009D612A" w:rsidRPr="006144A0" w:rsidRDefault="009D612A" w:rsidP="00C46619">
      <w:pPr>
        <w:rPr>
          <w:sz w:val="32"/>
        </w:rPr>
      </w:pPr>
      <w:r w:rsidRPr="006144A0">
        <w:rPr>
          <w:sz w:val="32"/>
        </w:rPr>
        <w:t xml:space="preserve">Откладывая </w:t>
      </w:r>
      <w:proofErr w:type="gramStart"/>
      <w:r w:rsidRPr="006144A0">
        <w:rPr>
          <w:sz w:val="32"/>
        </w:rPr>
        <w:t>предвзятые мнения</w:t>
      </w:r>
      <w:proofErr w:type="gramEnd"/>
      <w:r w:rsidRPr="006144A0">
        <w:rPr>
          <w:sz w:val="32"/>
        </w:rPr>
        <w:t xml:space="preserve"> вы попытаетесь заглянуть внутрь партнера, увидеть проблему его глазами, испытать те же чувства, побывать в «его шкуре». Этот процесс можно назвать сопереживание. </w:t>
      </w:r>
    </w:p>
    <w:p w14:paraId="640FB0A0" w14:textId="77777777" w:rsidR="00A838CC" w:rsidRPr="006144A0" w:rsidRDefault="00A838CC" w:rsidP="00A838CC">
      <w:pPr>
        <w:pStyle w:val="a3"/>
        <w:numPr>
          <w:ilvl w:val="0"/>
          <w:numId w:val="1"/>
        </w:numPr>
        <w:rPr>
          <w:b/>
          <w:sz w:val="36"/>
        </w:rPr>
      </w:pPr>
      <w:r w:rsidRPr="006144A0">
        <w:rPr>
          <w:b/>
          <w:sz w:val="36"/>
        </w:rPr>
        <w:t>Как разговаривать с любимым человеком</w:t>
      </w:r>
    </w:p>
    <w:p w14:paraId="48F7CE14" w14:textId="77777777" w:rsidR="004C3A07" w:rsidRPr="006144A0" w:rsidRDefault="004C3A07" w:rsidP="004C3A07">
      <w:pPr>
        <w:rPr>
          <w:sz w:val="32"/>
        </w:rPr>
      </w:pPr>
      <w:r w:rsidRPr="00C77D2A">
        <w:rPr>
          <w:b/>
          <w:sz w:val="32"/>
          <w:u w:val="single"/>
        </w:rPr>
        <w:t>Ваш голос</w:t>
      </w:r>
      <w:r w:rsidRPr="006144A0">
        <w:rPr>
          <w:sz w:val="32"/>
        </w:rPr>
        <w:t xml:space="preserve"> может передавать либо холодные, равнодушные сообщения, либо любовь, заботу и теплоту. </w:t>
      </w:r>
    </w:p>
    <w:p w14:paraId="65A9BAF1" w14:textId="77777777" w:rsidR="004C3A07" w:rsidRPr="006144A0" w:rsidRDefault="004C3A07" w:rsidP="004C3A07">
      <w:pPr>
        <w:rPr>
          <w:sz w:val="32"/>
        </w:rPr>
      </w:pPr>
      <w:r w:rsidRPr="006144A0">
        <w:rPr>
          <w:sz w:val="32"/>
        </w:rPr>
        <w:t xml:space="preserve">Первым делом создайте такую </w:t>
      </w:r>
      <w:r w:rsidRPr="00C77D2A">
        <w:rPr>
          <w:b/>
          <w:sz w:val="32"/>
          <w:u w:val="single"/>
        </w:rPr>
        <w:t>атмосферу,</w:t>
      </w:r>
      <w:r w:rsidRPr="006144A0">
        <w:rPr>
          <w:sz w:val="32"/>
        </w:rPr>
        <w:t xml:space="preserve"> в которой партнер захочет вас слушать. И не говорите фразу, «мне нужно с тобой поговорить». У мужчин сразу холодок по спине только от этой фразы.</w:t>
      </w:r>
    </w:p>
    <w:p w14:paraId="3B759C0C" w14:textId="77777777" w:rsidR="004C3A07" w:rsidRPr="006144A0" w:rsidRDefault="004C3A07" w:rsidP="004C3A07">
      <w:pPr>
        <w:rPr>
          <w:sz w:val="32"/>
        </w:rPr>
      </w:pPr>
      <w:r w:rsidRPr="006144A0">
        <w:rPr>
          <w:sz w:val="32"/>
        </w:rPr>
        <w:t xml:space="preserve">Найдите, а лучше почувствуйте </w:t>
      </w:r>
      <w:r w:rsidRPr="00C77D2A">
        <w:rPr>
          <w:b/>
          <w:sz w:val="32"/>
          <w:u w:val="single"/>
        </w:rPr>
        <w:t>подходящее время</w:t>
      </w:r>
      <w:r w:rsidRPr="006144A0">
        <w:rPr>
          <w:sz w:val="32"/>
        </w:rPr>
        <w:t>. Часто создаются проблемы и обиды в отношениях из-за того, что разговор происходит не вовремя.</w:t>
      </w:r>
    </w:p>
    <w:p w14:paraId="29F052CD" w14:textId="77777777" w:rsidR="004C3A07" w:rsidRPr="006144A0" w:rsidRDefault="004C3A07" w:rsidP="004C3A07">
      <w:pPr>
        <w:rPr>
          <w:sz w:val="32"/>
        </w:rPr>
      </w:pPr>
      <w:r w:rsidRPr="006144A0">
        <w:rPr>
          <w:sz w:val="32"/>
        </w:rPr>
        <w:t xml:space="preserve">Поддержка близких </w:t>
      </w:r>
      <w:proofErr w:type="gramStart"/>
      <w:r w:rsidRPr="006144A0">
        <w:rPr>
          <w:sz w:val="32"/>
        </w:rPr>
        <w:t>отношений  зависит</w:t>
      </w:r>
      <w:proofErr w:type="gramEnd"/>
      <w:r w:rsidRPr="006144A0">
        <w:rPr>
          <w:sz w:val="32"/>
        </w:rPr>
        <w:t xml:space="preserve"> от понимания </w:t>
      </w:r>
      <w:r w:rsidRPr="00C77D2A">
        <w:rPr>
          <w:b/>
          <w:sz w:val="32"/>
          <w:u w:val="single"/>
        </w:rPr>
        <w:t>«линии чувствительности</w:t>
      </w:r>
      <w:r w:rsidR="00B037E8" w:rsidRPr="00C77D2A">
        <w:rPr>
          <w:b/>
          <w:sz w:val="32"/>
          <w:u w:val="single"/>
        </w:rPr>
        <w:t>»</w:t>
      </w:r>
      <w:r w:rsidRPr="00C77D2A">
        <w:rPr>
          <w:b/>
          <w:sz w:val="32"/>
          <w:u w:val="single"/>
        </w:rPr>
        <w:t xml:space="preserve"> другого человека»</w:t>
      </w:r>
      <w:r w:rsidRPr="006144A0">
        <w:rPr>
          <w:sz w:val="32"/>
        </w:rPr>
        <w:t xml:space="preserve"> Пересекая эту невидимую линию мы причиняем боль.  Чем ближе отношения, тем более чувствительным становится человек.</w:t>
      </w:r>
    </w:p>
    <w:p w14:paraId="03A53F2B" w14:textId="77777777" w:rsidR="00B042F1" w:rsidRPr="00C77D2A" w:rsidRDefault="00B042F1" w:rsidP="004C3A07">
      <w:pPr>
        <w:rPr>
          <w:b/>
          <w:sz w:val="32"/>
        </w:rPr>
      </w:pPr>
      <w:r w:rsidRPr="00C77D2A">
        <w:rPr>
          <w:b/>
          <w:sz w:val="32"/>
        </w:rPr>
        <w:t>УЧИТЕСЬ ВЫРАЖАТЬ СЕБЯ:</w:t>
      </w:r>
    </w:p>
    <w:p w14:paraId="75750D0A" w14:textId="77777777" w:rsidR="00B042F1" w:rsidRPr="006144A0" w:rsidRDefault="00B042F1" w:rsidP="00B042F1">
      <w:pPr>
        <w:pStyle w:val="a3"/>
        <w:numPr>
          <w:ilvl w:val="0"/>
          <w:numId w:val="5"/>
        </w:numPr>
        <w:rPr>
          <w:sz w:val="32"/>
        </w:rPr>
      </w:pPr>
      <w:r w:rsidRPr="006144A0">
        <w:rPr>
          <w:sz w:val="32"/>
        </w:rPr>
        <w:t>Просьба</w:t>
      </w:r>
    </w:p>
    <w:p w14:paraId="26823038" w14:textId="77777777" w:rsidR="00B042F1" w:rsidRPr="006144A0" w:rsidRDefault="00B042F1" w:rsidP="00B042F1">
      <w:pPr>
        <w:pStyle w:val="a3"/>
        <w:numPr>
          <w:ilvl w:val="0"/>
          <w:numId w:val="5"/>
        </w:numPr>
        <w:rPr>
          <w:sz w:val="32"/>
        </w:rPr>
      </w:pPr>
      <w:r w:rsidRPr="006144A0">
        <w:rPr>
          <w:sz w:val="32"/>
        </w:rPr>
        <w:t>Альтернатива</w:t>
      </w:r>
    </w:p>
    <w:p w14:paraId="6B80AA49" w14:textId="77777777" w:rsidR="00B042F1" w:rsidRPr="006144A0" w:rsidRDefault="00B042F1" w:rsidP="00B042F1">
      <w:pPr>
        <w:pStyle w:val="a3"/>
        <w:numPr>
          <w:ilvl w:val="0"/>
          <w:numId w:val="5"/>
        </w:numPr>
        <w:rPr>
          <w:sz w:val="32"/>
        </w:rPr>
      </w:pPr>
      <w:r w:rsidRPr="006144A0">
        <w:rPr>
          <w:sz w:val="32"/>
        </w:rPr>
        <w:t>Я-сообщение: «Я очень хочу побыть наедине с тобой» - Ты-сообщение: Ты никогда не хочешь проводить со мной время».</w:t>
      </w:r>
    </w:p>
    <w:p w14:paraId="42119979" w14:textId="77777777" w:rsidR="00A838CC" w:rsidRPr="00C77D2A" w:rsidRDefault="00B042F1" w:rsidP="00B042F1">
      <w:pPr>
        <w:rPr>
          <w:b/>
          <w:sz w:val="32"/>
          <w:u w:val="single"/>
        </w:rPr>
      </w:pPr>
      <w:r w:rsidRPr="00C77D2A">
        <w:rPr>
          <w:sz w:val="32"/>
          <w:u w:val="single"/>
        </w:rPr>
        <w:lastRenderedPageBreak/>
        <w:t xml:space="preserve">Пары могут сделать многое, чтобы улучшить время своего общения дома. И </w:t>
      </w:r>
      <w:r w:rsidRPr="00C77D2A">
        <w:rPr>
          <w:b/>
          <w:sz w:val="32"/>
          <w:u w:val="single"/>
        </w:rPr>
        <w:t>никогда не поздно начать.</w:t>
      </w:r>
    </w:p>
    <w:p w14:paraId="3839809D" w14:textId="77777777" w:rsidR="00B042F1" w:rsidRPr="00C77D2A" w:rsidRDefault="00B042F1" w:rsidP="00B042F1">
      <w:pPr>
        <w:rPr>
          <w:b/>
          <w:sz w:val="32"/>
          <w:u w:val="single"/>
        </w:rPr>
      </w:pPr>
      <w:r w:rsidRPr="00C77D2A">
        <w:rPr>
          <w:b/>
          <w:sz w:val="32"/>
          <w:u w:val="single"/>
        </w:rPr>
        <w:t>Попробуйте сделать следующее:</w:t>
      </w:r>
    </w:p>
    <w:p w14:paraId="1107CFB8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РАБОТАЙТЕ НАД РАЗГОВОРОМ.</w:t>
      </w:r>
    </w:p>
    <w:p w14:paraId="73B880A9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ЕЖЕДНЕВНО УДЕЛЯЙТЕ ОСОБОЕ ВРЕМЯ ДЛЯ РАЗГОВОРА</w:t>
      </w:r>
    </w:p>
    <w:p w14:paraId="082CC3CA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ПРОВОДИТЕ СЕМЕЙНОЕ СОБРАНИЕ</w:t>
      </w:r>
    </w:p>
    <w:p w14:paraId="385FE18B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ИСПОЛЬЗУЙТЕ ПРИЕМ «РАЗГОВОР НА ПОДУШКЕ»</w:t>
      </w:r>
    </w:p>
    <w:p w14:paraId="515C5E12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БЕСЕДУЙТЕ ВО ВРЕМ ПРОГУЛКИ</w:t>
      </w:r>
    </w:p>
    <w:p w14:paraId="5F91CACE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ОБЩАЙТЕСЬ В ТРАНСПОРТЕ</w:t>
      </w:r>
    </w:p>
    <w:p w14:paraId="771E1ABF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ИГРАЙТЕ ВМЕСТЕ В ИГРЫ</w:t>
      </w:r>
    </w:p>
    <w:p w14:paraId="58F51064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>ПОЛНОСТЬЮ ИСПОЛЬЗУЙТЕ ПОТЕНЦИАЛ ВРЕМЕНИ СОВМЕСТНОЙ ТРАПЕЗЫ</w:t>
      </w:r>
    </w:p>
    <w:p w14:paraId="4C82A1AC" w14:textId="77777777" w:rsidR="00B042F1" w:rsidRPr="006144A0" w:rsidRDefault="00B042F1" w:rsidP="00B042F1">
      <w:pPr>
        <w:pStyle w:val="a3"/>
        <w:numPr>
          <w:ilvl w:val="0"/>
          <w:numId w:val="6"/>
        </w:numPr>
        <w:rPr>
          <w:sz w:val="32"/>
        </w:rPr>
      </w:pPr>
      <w:r w:rsidRPr="006144A0">
        <w:rPr>
          <w:sz w:val="32"/>
        </w:rPr>
        <w:t xml:space="preserve">ДАРИТЕ ДРУГ ДРУГУ «СЛОВЕСНЫЕ» БУКЕТЫ </w:t>
      </w:r>
    </w:p>
    <w:p w14:paraId="4A81190D" w14:textId="77777777" w:rsidR="00B042F1" w:rsidRPr="006144A0" w:rsidRDefault="00B042F1" w:rsidP="00B042F1">
      <w:pPr>
        <w:rPr>
          <w:sz w:val="32"/>
        </w:rPr>
      </w:pPr>
    </w:p>
    <w:sectPr w:rsidR="00B042F1" w:rsidRPr="006144A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D094B" w14:textId="77777777" w:rsidR="001F0FCB" w:rsidRDefault="001F0FCB" w:rsidP="00C77D2A">
      <w:pPr>
        <w:spacing w:after="0" w:line="240" w:lineRule="auto"/>
      </w:pPr>
      <w:r>
        <w:separator/>
      </w:r>
    </w:p>
  </w:endnote>
  <w:endnote w:type="continuationSeparator" w:id="0">
    <w:p w14:paraId="45257D4E" w14:textId="77777777" w:rsidR="001F0FCB" w:rsidRDefault="001F0FCB" w:rsidP="00C77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899933"/>
      <w:docPartObj>
        <w:docPartGallery w:val="Page Numbers (Bottom of Page)"/>
        <w:docPartUnique/>
      </w:docPartObj>
    </w:sdtPr>
    <w:sdtContent>
      <w:p w14:paraId="05B515D9" w14:textId="77777777" w:rsidR="00C77D2A" w:rsidRDefault="00C77D2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58D">
          <w:rPr>
            <w:noProof/>
          </w:rPr>
          <w:t>6</w:t>
        </w:r>
        <w:r>
          <w:fldChar w:fldCharType="end"/>
        </w:r>
      </w:p>
    </w:sdtContent>
  </w:sdt>
  <w:p w14:paraId="0F13CF58" w14:textId="77777777" w:rsidR="00C77D2A" w:rsidRDefault="00C77D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CF90E" w14:textId="77777777" w:rsidR="001F0FCB" w:rsidRDefault="001F0FCB" w:rsidP="00C77D2A">
      <w:pPr>
        <w:spacing w:after="0" w:line="240" w:lineRule="auto"/>
      </w:pPr>
      <w:r>
        <w:separator/>
      </w:r>
    </w:p>
  </w:footnote>
  <w:footnote w:type="continuationSeparator" w:id="0">
    <w:p w14:paraId="75C8C0B6" w14:textId="77777777" w:rsidR="001F0FCB" w:rsidRDefault="001F0FCB" w:rsidP="00C77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203BC"/>
    <w:multiLevelType w:val="hybridMultilevel"/>
    <w:tmpl w:val="AD589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10335"/>
    <w:multiLevelType w:val="hybridMultilevel"/>
    <w:tmpl w:val="22D00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825CF"/>
    <w:multiLevelType w:val="hybridMultilevel"/>
    <w:tmpl w:val="7F0A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F495B"/>
    <w:multiLevelType w:val="hybridMultilevel"/>
    <w:tmpl w:val="83909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D1B29"/>
    <w:multiLevelType w:val="hybridMultilevel"/>
    <w:tmpl w:val="BF8E5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A2081"/>
    <w:multiLevelType w:val="hybridMultilevel"/>
    <w:tmpl w:val="46161A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62532">
    <w:abstractNumId w:val="4"/>
  </w:num>
  <w:num w:numId="2" w16cid:durableId="1374426174">
    <w:abstractNumId w:val="0"/>
  </w:num>
  <w:num w:numId="3" w16cid:durableId="318968886">
    <w:abstractNumId w:val="3"/>
  </w:num>
  <w:num w:numId="4" w16cid:durableId="551815620">
    <w:abstractNumId w:val="1"/>
  </w:num>
  <w:num w:numId="5" w16cid:durableId="581988036">
    <w:abstractNumId w:val="5"/>
  </w:num>
  <w:num w:numId="6" w16cid:durableId="1653293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026"/>
    <w:rsid w:val="00083207"/>
    <w:rsid w:val="001C0E52"/>
    <w:rsid w:val="001F0FCB"/>
    <w:rsid w:val="002A7B19"/>
    <w:rsid w:val="00314676"/>
    <w:rsid w:val="003F6DA9"/>
    <w:rsid w:val="004C3A07"/>
    <w:rsid w:val="00556068"/>
    <w:rsid w:val="005C758D"/>
    <w:rsid w:val="006144A0"/>
    <w:rsid w:val="00686BBC"/>
    <w:rsid w:val="0077092A"/>
    <w:rsid w:val="009D612A"/>
    <w:rsid w:val="00A038E9"/>
    <w:rsid w:val="00A838CC"/>
    <w:rsid w:val="00B037E8"/>
    <w:rsid w:val="00B042F1"/>
    <w:rsid w:val="00C46619"/>
    <w:rsid w:val="00C70EEF"/>
    <w:rsid w:val="00C77D2A"/>
    <w:rsid w:val="00DF7F66"/>
    <w:rsid w:val="00E7517C"/>
    <w:rsid w:val="00F93026"/>
    <w:rsid w:val="00FB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9D1E"/>
  <w15:chartTrackingRefBased/>
  <w15:docId w15:val="{C35DBA1B-AFE3-419D-BA87-B9B470A1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8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7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7D2A"/>
  </w:style>
  <w:style w:type="paragraph" w:styleId="a6">
    <w:name w:val="footer"/>
    <w:basedOn w:val="a"/>
    <w:link w:val="a7"/>
    <w:uiPriority w:val="99"/>
    <w:unhideWhenUsed/>
    <w:rsid w:val="00C77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7D2A"/>
  </w:style>
  <w:style w:type="paragraph" w:styleId="a8">
    <w:name w:val="Balloon Text"/>
    <w:basedOn w:val="a"/>
    <w:link w:val="a9"/>
    <w:uiPriority w:val="99"/>
    <w:semiHidden/>
    <w:unhideWhenUsed/>
    <w:rsid w:val="005C7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7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 Dil</cp:lastModifiedBy>
  <cp:revision>4</cp:revision>
  <cp:lastPrinted>2021-09-14T13:28:00Z</cp:lastPrinted>
  <dcterms:created xsi:type="dcterms:W3CDTF">2021-09-14T03:11:00Z</dcterms:created>
  <dcterms:modified xsi:type="dcterms:W3CDTF">2022-06-27T10:10:00Z</dcterms:modified>
</cp:coreProperties>
</file>